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323F8" w:rsidP="6FDDF39E" w:rsidRDefault="0044250B" w14:paraId="647A4DAA" w14:textId="77777777">
      <w:pPr>
        <w:pStyle w:val="Title"/>
        <w:jc w:val="center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SWINLEY BIKE HUB LIMITED</w:t>
      </w:r>
    </w:p>
    <w:p w:rsidR="00C323F8" w:rsidP="6FDDF39E" w:rsidRDefault="0044250B" w14:paraId="43026519" w14:textId="77777777">
      <w:pPr>
        <w:pStyle w:val="Heading1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SHOP &amp; HIRE CENTRE HEALTH &amp; SAFETY POLICY</w:t>
      </w:r>
    </w:p>
    <w:p w:rsidR="00C323F8" w:rsidP="6FDDF39E" w:rsidRDefault="00C323F8" w14:paraId="4DED50F7" w14:textId="77777777">
      <w:pPr>
        <w:rPr>
          <w:rFonts w:ascii="Arial" w:hAnsi="Arial" w:eastAsia="Arial" w:cs="Arial"/>
          <w:sz w:val="20"/>
          <w:szCs w:val="20"/>
        </w:rPr>
      </w:pPr>
    </w:p>
    <w:p w:rsidR="00C323F8" w:rsidP="6FDDF39E" w:rsidRDefault="00C323F8" w14:paraId="75A5B4E4" w14:textId="7E4CDB2E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b w:val="1"/>
          <w:bCs w:val="1"/>
          <w:sz w:val="20"/>
          <w:szCs w:val="20"/>
        </w:rPr>
        <w:t>Location: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The Look Out Discovery Centre, Bracknell</w:t>
      </w:r>
    </w:p>
    <w:p w:rsidR="00C323F8" w:rsidP="6FDDF39E" w:rsidRDefault="0044250B" w14:paraId="71198044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1. PURPOSE</w:t>
      </w:r>
    </w:p>
    <w:p w:rsidR="00C323F8" w:rsidP="6FDDF39E" w:rsidRDefault="00C323F8" w14:paraId="044D0584" w14:textId="227B46F5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Swinley Bike Hub is committed to providing a safe workplace for employees, contractors, </w:t>
      </w:r>
      <w:r w:rsidRPr="6FDDF39E" w:rsidR="4A633BE0">
        <w:rPr>
          <w:rFonts w:ascii="Arial" w:hAnsi="Arial" w:eastAsia="Arial" w:cs="Arial"/>
          <w:sz w:val="20"/>
          <w:szCs w:val="20"/>
        </w:rPr>
        <w:t>customers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other visitors. Safety must take priority over speed, </w:t>
      </w:r>
      <w:r w:rsidRPr="6FDDF39E" w:rsidR="4A633BE0">
        <w:rPr>
          <w:rFonts w:ascii="Arial" w:hAnsi="Arial" w:eastAsia="Arial" w:cs="Arial"/>
          <w:sz w:val="20"/>
          <w:szCs w:val="20"/>
        </w:rPr>
        <w:t>convenience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or commercial pressure.</w:t>
      </w:r>
    </w:p>
    <w:p w:rsidR="00C323F8" w:rsidP="6FDDF39E" w:rsidRDefault="0044250B" w14:paraId="19D9428A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2. RESPONSIBILITIES</w:t>
      </w:r>
    </w:p>
    <w:p w:rsidR="00C323F8" w:rsidP="6FDDF39E" w:rsidRDefault="00C323F8" w14:paraId="5EA22BAC" w14:textId="5529663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Management will provide suitable risk assessments, procedures, training, supervision, </w:t>
      </w:r>
      <w:r w:rsidRPr="6FDDF39E" w:rsidR="4A633BE0">
        <w:rPr>
          <w:rFonts w:ascii="Arial" w:hAnsi="Arial" w:eastAsia="Arial" w:cs="Arial"/>
          <w:sz w:val="20"/>
          <w:szCs w:val="20"/>
        </w:rPr>
        <w:t>equipment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facilities.</w:t>
      </w:r>
    </w:p>
    <w:p w:rsidR="00C323F8" w:rsidP="6FDDF39E" w:rsidRDefault="00C323F8" w14:paraId="524CE9CB" w14:textId="7CB94B40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Employees must take reasonable care of themselves and others, follow safety procedures, use equipment correctly and report hazards, defects, accidents and near misses.</w:t>
      </w:r>
    </w:p>
    <w:p w:rsidR="00C323F8" w:rsidP="6FDDF39E" w:rsidRDefault="0044250B" w14:paraId="6BB1FF30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3. RISK ASSESSMENT</w:t>
      </w:r>
    </w:p>
    <w:p w:rsidR="00C323F8" w:rsidP="6FDDF39E" w:rsidRDefault="00C323F8" w14:paraId="28443AA8" w14:textId="4FBEE5F5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Risk assessments will be </w:t>
      </w:r>
      <w:r w:rsidRPr="6FDDF39E" w:rsidR="4A633BE0">
        <w:rPr>
          <w:rFonts w:ascii="Arial" w:hAnsi="Arial" w:eastAsia="Arial" w:cs="Arial"/>
          <w:sz w:val="20"/>
          <w:szCs w:val="20"/>
        </w:rPr>
        <w:t>maintained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for relevant activities and reviewed when there is a </w:t>
      </w:r>
      <w:r w:rsidRPr="6FDDF39E" w:rsidR="4A633BE0">
        <w:rPr>
          <w:rFonts w:ascii="Arial" w:hAnsi="Arial" w:eastAsia="Arial" w:cs="Arial"/>
          <w:sz w:val="20"/>
          <w:szCs w:val="20"/>
        </w:rPr>
        <w:t>significant change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, incident, new equipment, new </w:t>
      </w:r>
      <w:r w:rsidRPr="6FDDF39E" w:rsidR="4A633BE0">
        <w:rPr>
          <w:rFonts w:ascii="Arial" w:hAnsi="Arial" w:eastAsia="Arial" w:cs="Arial"/>
          <w:sz w:val="20"/>
          <w:szCs w:val="20"/>
        </w:rPr>
        <w:t>activity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or other reason to do so.</w:t>
      </w:r>
    </w:p>
    <w:p w:rsidR="00C323F8" w:rsidP="6FDDF39E" w:rsidRDefault="0044250B" w14:paraId="5C8B0829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4. BIKE &amp; WORKSHOP SAFETY</w:t>
      </w:r>
    </w:p>
    <w:p w:rsidR="00C323F8" w:rsidP="6FDDF39E" w:rsidRDefault="00C323F8" w14:paraId="0A727959" w14:textId="716F2D0A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Employees must work within their training and </w:t>
      </w:r>
      <w:r w:rsidRPr="6FDDF39E" w:rsidR="4A633BE0">
        <w:rPr>
          <w:rFonts w:ascii="Arial" w:hAnsi="Arial" w:eastAsia="Arial" w:cs="Arial"/>
          <w:sz w:val="20"/>
          <w:szCs w:val="20"/>
        </w:rPr>
        <w:t>authorisation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. Any bicycle or equipment believed to be unsafe must be stopped, </w:t>
      </w:r>
      <w:r w:rsidRPr="6FDDF39E" w:rsidR="4A633BE0">
        <w:rPr>
          <w:rFonts w:ascii="Arial" w:hAnsi="Arial" w:eastAsia="Arial" w:cs="Arial"/>
          <w:sz w:val="20"/>
          <w:szCs w:val="20"/>
        </w:rPr>
        <w:t>identified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, </w:t>
      </w:r>
      <w:r w:rsidRPr="6FDDF39E" w:rsidR="4A633BE0">
        <w:rPr>
          <w:rFonts w:ascii="Arial" w:hAnsi="Arial" w:eastAsia="Arial" w:cs="Arial"/>
          <w:sz w:val="20"/>
          <w:szCs w:val="20"/>
        </w:rPr>
        <w:t>reported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removed from service where </w:t>
      </w:r>
      <w:r w:rsidRPr="6FDDF39E" w:rsidR="4A633BE0">
        <w:rPr>
          <w:rFonts w:ascii="Arial" w:hAnsi="Arial" w:eastAsia="Arial" w:cs="Arial"/>
          <w:sz w:val="20"/>
          <w:szCs w:val="20"/>
        </w:rPr>
        <w:t>appropriate</w:t>
      </w:r>
      <w:r w:rsidRPr="6FDDF39E" w:rsidR="4A633BE0">
        <w:rPr>
          <w:rFonts w:ascii="Arial" w:hAnsi="Arial" w:eastAsia="Arial" w:cs="Arial"/>
          <w:sz w:val="20"/>
          <w:szCs w:val="20"/>
        </w:rPr>
        <w:t>.</w:t>
      </w:r>
    </w:p>
    <w:p w:rsidR="00C323F8" w:rsidP="6FDDF39E" w:rsidRDefault="00C323F8" w14:paraId="5229BA78" w14:textId="54860FE2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Safety-critical inspection, </w:t>
      </w:r>
      <w:r w:rsidRPr="6FDDF39E" w:rsidR="4A633BE0">
        <w:rPr>
          <w:rFonts w:ascii="Arial" w:hAnsi="Arial" w:eastAsia="Arial" w:cs="Arial"/>
          <w:sz w:val="20"/>
          <w:szCs w:val="20"/>
        </w:rPr>
        <w:t>repair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adjustment may only be undertaken by appropriately trained and </w:t>
      </w:r>
      <w:r w:rsidRPr="6FDDF39E" w:rsidR="4A633BE0">
        <w:rPr>
          <w:rFonts w:ascii="Arial" w:hAnsi="Arial" w:eastAsia="Arial" w:cs="Arial"/>
          <w:sz w:val="20"/>
          <w:szCs w:val="20"/>
        </w:rPr>
        <w:t>authorised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staff.</w:t>
      </w:r>
    </w:p>
    <w:p w:rsidR="00C323F8" w:rsidP="6FDDF39E" w:rsidRDefault="0044250B" w14:paraId="25E37752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5. CUSTOMER &amp; PUBLIC SAFETY</w:t>
      </w:r>
    </w:p>
    <w:p w:rsidR="00C323F8" w:rsidP="6FDDF39E" w:rsidRDefault="00C323F8" w14:paraId="21DE66D9" w14:textId="7211AABF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The shop, </w:t>
      </w:r>
      <w:r w:rsidRPr="6FDDF39E" w:rsidR="4A633BE0">
        <w:rPr>
          <w:rFonts w:ascii="Arial" w:hAnsi="Arial" w:eastAsia="Arial" w:cs="Arial"/>
          <w:sz w:val="20"/>
          <w:szCs w:val="20"/>
        </w:rPr>
        <w:t>bike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corral, </w:t>
      </w:r>
      <w:r w:rsidRPr="6FDDF39E" w:rsidR="4A633BE0">
        <w:rPr>
          <w:rFonts w:ascii="Arial" w:hAnsi="Arial" w:eastAsia="Arial" w:cs="Arial"/>
          <w:sz w:val="20"/>
          <w:szCs w:val="20"/>
        </w:rPr>
        <w:t>workshop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storage areas must be kept safe, </w:t>
      </w:r>
      <w:r w:rsidRPr="6FDDF39E" w:rsidR="4A633BE0">
        <w:rPr>
          <w:rFonts w:ascii="Arial" w:hAnsi="Arial" w:eastAsia="Arial" w:cs="Arial"/>
          <w:sz w:val="20"/>
          <w:szCs w:val="20"/>
        </w:rPr>
        <w:t>tidy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appropriately controlled. </w:t>
      </w:r>
      <w:r w:rsidRPr="6FDDF39E" w:rsidR="4A633BE0">
        <w:rPr>
          <w:rFonts w:ascii="Arial" w:hAnsi="Arial" w:eastAsia="Arial" w:cs="Arial"/>
          <w:sz w:val="20"/>
          <w:szCs w:val="20"/>
        </w:rPr>
        <w:t>Staff must report hazards and deal with customer safety concerns promptly.</w:t>
      </w:r>
    </w:p>
    <w:p w:rsidR="00C323F8" w:rsidP="6FDDF39E" w:rsidRDefault="00C323F8" w14:paraId="182BC38C" w14:textId="34FC2894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Aggressive or threatening customer </w:t>
      </w:r>
      <w:r w:rsidRPr="6FDDF39E" w:rsidR="4A633BE0">
        <w:rPr>
          <w:rFonts w:ascii="Arial" w:hAnsi="Arial" w:eastAsia="Arial" w:cs="Arial"/>
          <w:sz w:val="20"/>
          <w:szCs w:val="20"/>
        </w:rPr>
        <w:t>behaviour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must be escalated to the Lead or Manager.</w:t>
      </w:r>
    </w:p>
    <w:p w:rsidR="00C323F8" w:rsidP="6FDDF39E" w:rsidRDefault="0044250B" w14:paraId="61F9A301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6. FIRST AID &amp; EMERGENCIES</w:t>
      </w:r>
    </w:p>
    <w:p w:rsidR="00C323F8" w:rsidP="6FDDF39E" w:rsidRDefault="00C323F8" w14:paraId="3844881A" w14:textId="54DA80C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First-aid arrangements will be based on </w:t>
      </w:r>
      <w:r w:rsidRPr="6FDDF39E" w:rsidR="4A633BE0">
        <w:rPr>
          <w:rFonts w:ascii="Arial" w:hAnsi="Arial" w:eastAsia="Arial" w:cs="Arial"/>
          <w:sz w:val="20"/>
          <w:szCs w:val="20"/>
        </w:rPr>
        <w:t>an appropriate needs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assessment. Staff must know how to access first aid and emergency </w:t>
      </w:r>
      <w:r w:rsidRPr="6FDDF39E" w:rsidR="4A633BE0">
        <w:rPr>
          <w:rFonts w:ascii="Arial" w:hAnsi="Arial" w:eastAsia="Arial" w:cs="Arial"/>
          <w:sz w:val="20"/>
          <w:szCs w:val="20"/>
        </w:rPr>
        <w:t>assistance</w:t>
      </w:r>
      <w:r w:rsidRPr="6FDDF39E" w:rsidR="4A633BE0">
        <w:rPr>
          <w:rFonts w:ascii="Arial" w:hAnsi="Arial" w:eastAsia="Arial" w:cs="Arial"/>
          <w:sz w:val="20"/>
          <w:szCs w:val="20"/>
        </w:rPr>
        <w:t>.</w:t>
      </w:r>
    </w:p>
    <w:p w:rsidR="00C323F8" w:rsidP="6FDDF39E" w:rsidRDefault="00C323F8" w14:paraId="283CEA08" w14:textId="2CBFB138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Fire, </w:t>
      </w:r>
      <w:r w:rsidRPr="6FDDF39E" w:rsidR="4A633BE0">
        <w:rPr>
          <w:rFonts w:ascii="Arial" w:hAnsi="Arial" w:eastAsia="Arial" w:cs="Arial"/>
          <w:sz w:val="20"/>
          <w:szCs w:val="20"/>
        </w:rPr>
        <w:t>accident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emergency procedures must be followed and reported.</w:t>
      </w:r>
    </w:p>
    <w:p w:rsidR="00C323F8" w:rsidP="6FDDF39E" w:rsidRDefault="0044250B" w14:paraId="43EB0C93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7. E-BIKES, BATTERIES &amp; ELECTRICAL EQUIPMENT</w:t>
      </w:r>
    </w:p>
    <w:p w:rsidR="00C323F8" w:rsidP="6FDDF39E" w:rsidRDefault="00C323F8" w14:paraId="70CD2502" w14:textId="54A5110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Damaged or </w:t>
      </w:r>
      <w:r w:rsidRPr="6FDDF39E" w:rsidR="4A633BE0">
        <w:rPr>
          <w:rFonts w:ascii="Arial" w:hAnsi="Arial" w:eastAsia="Arial" w:cs="Arial"/>
          <w:sz w:val="20"/>
          <w:szCs w:val="20"/>
        </w:rPr>
        <w:t>suspect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batteries/equipment must not be used. Staff must follow approved charging, storage and handling procedures and must not undertake </w:t>
      </w:r>
      <w:r w:rsidRPr="6FDDF39E" w:rsidR="4A633BE0">
        <w:rPr>
          <w:rFonts w:ascii="Arial" w:hAnsi="Arial" w:eastAsia="Arial" w:cs="Arial"/>
          <w:sz w:val="20"/>
          <w:szCs w:val="20"/>
        </w:rPr>
        <w:t>unauthorised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electrical or battery work.</w:t>
      </w:r>
    </w:p>
    <w:p w:rsidR="00C323F8" w:rsidP="6FDDF39E" w:rsidRDefault="0044250B" w14:paraId="0911A774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8. MANUAL HANDLING, TOOLS &amp; CHEMICALS</w:t>
      </w:r>
    </w:p>
    <w:p w:rsidR="00C323F8" w:rsidP="6FDDF39E" w:rsidRDefault="00C323F8" w14:paraId="2E0C2B6A" w14:textId="166F863B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Staff must use safe manual-handling techniques and only use tools/equipment for which they are trained.</w:t>
      </w:r>
    </w:p>
    <w:p w:rsidR="00C323F8" w:rsidP="6FDDF39E" w:rsidRDefault="00C323F8" w14:paraId="6ECB0D81" w14:textId="41E87DA9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Cleaning chemicals and workshop products must be used </w:t>
      </w:r>
      <w:r w:rsidRPr="6FDDF39E" w:rsidR="4A633BE0">
        <w:rPr>
          <w:rFonts w:ascii="Arial" w:hAnsi="Arial" w:eastAsia="Arial" w:cs="Arial"/>
          <w:sz w:val="20"/>
          <w:szCs w:val="20"/>
        </w:rPr>
        <w:t>in accordance with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COSHH information, manufacturer's </w:t>
      </w:r>
      <w:r w:rsidRPr="6FDDF39E" w:rsidR="4A633BE0">
        <w:rPr>
          <w:rFonts w:ascii="Arial" w:hAnsi="Arial" w:eastAsia="Arial" w:cs="Arial"/>
          <w:sz w:val="20"/>
          <w:szCs w:val="20"/>
        </w:rPr>
        <w:t>instructions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required PPE.</w:t>
      </w:r>
    </w:p>
    <w:p w:rsidR="00C323F8" w:rsidP="6FDDF39E" w:rsidRDefault="0044250B" w14:paraId="7ED201C6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9. HOUSEKEEPING &amp; PERSONAL SAFETY</w:t>
      </w:r>
    </w:p>
    <w:p w:rsidR="00C323F8" w:rsidP="6FDDF39E" w:rsidRDefault="00C323F8" w14:paraId="2BBA2F1A" w14:textId="30585654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Work areas, </w:t>
      </w:r>
      <w:r w:rsidRPr="6FDDF39E" w:rsidR="4A633BE0">
        <w:rPr>
          <w:rFonts w:ascii="Arial" w:hAnsi="Arial" w:eastAsia="Arial" w:cs="Arial"/>
          <w:sz w:val="20"/>
          <w:szCs w:val="20"/>
        </w:rPr>
        <w:t>walkways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exits must be kept clear. Appropriate clothing and PPE must be used where </w:t>
      </w:r>
      <w:r w:rsidRPr="6FDDF39E" w:rsidR="4A633BE0">
        <w:rPr>
          <w:rFonts w:ascii="Arial" w:hAnsi="Arial" w:eastAsia="Arial" w:cs="Arial"/>
          <w:sz w:val="20"/>
          <w:szCs w:val="20"/>
        </w:rPr>
        <w:t>required</w:t>
      </w:r>
      <w:r w:rsidRPr="6FDDF39E" w:rsidR="4A633BE0">
        <w:rPr>
          <w:rFonts w:ascii="Arial" w:hAnsi="Arial" w:eastAsia="Arial" w:cs="Arial"/>
          <w:sz w:val="20"/>
          <w:szCs w:val="20"/>
        </w:rPr>
        <w:t>.</w:t>
      </w:r>
    </w:p>
    <w:p w:rsidR="00C323F8" w:rsidP="6FDDF39E" w:rsidRDefault="00C323F8" w14:paraId="42A36328" w14:textId="3540DB42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Smoking/vaping and mobile phone use must follow company rules and must not create a safety risk.</w:t>
      </w:r>
    </w:p>
    <w:p w:rsidR="00C323F8" w:rsidP="6FDDF39E" w:rsidRDefault="0044250B" w14:paraId="111FC1A9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10. TRAINING &amp; REPORTING</w:t>
      </w:r>
    </w:p>
    <w:p w:rsidR="00C323F8" w:rsidP="6FDDF39E" w:rsidRDefault="00C323F8" w14:paraId="0272CF7A" w14:textId="20234B19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Employees will receive </w:t>
      </w:r>
      <w:r w:rsidRPr="6FDDF39E" w:rsidR="4A633BE0">
        <w:rPr>
          <w:rFonts w:ascii="Arial" w:hAnsi="Arial" w:eastAsia="Arial" w:cs="Arial"/>
          <w:sz w:val="20"/>
          <w:szCs w:val="20"/>
        </w:rPr>
        <w:t>appropriate induction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, </w:t>
      </w:r>
      <w:r w:rsidRPr="6FDDF39E" w:rsidR="4A633BE0">
        <w:rPr>
          <w:rFonts w:ascii="Arial" w:hAnsi="Arial" w:eastAsia="Arial" w:cs="Arial"/>
          <w:sz w:val="20"/>
          <w:szCs w:val="20"/>
        </w:rPr>
        <w:t>training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supervision. Staff must speak up if they are unsure or believe an activity or item is unsafe.</w:t>
      </w:r>
    </w:p>
    <w:p w:rsidR="00C323F8" w:rsidP="6FDDF39E" w:rsidRDefault="00C323F8" w14:paraId="2E21DFBC" w14:textId="49EB05AF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All accidents, injuries, significant near </w:t>
      </w:r>
      <w:r w:rsidRPr="6FDDF39E" w:rsidR="4A633BE0">
        <w:rPr>
          <w:rFonts w:ascii="Arial" w:hAnsi="Arial" w:eastAsia="Arial" w:cs="Arial"/>
          <w:sz w:val="20"/>
          <w:szCs w:val="20"/>
        </w:rPr>
        <w:t>misses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and safety incidents must be reported promptly and recorded using the </w:t>
      </w:r>
      <w:r w:rsidRPr="6FDDF39E" w:rsidR="4A633BE0">
        <w:rPr>
          <w:rFonts w:ascii="Arial" w:hAnsi="Arial" w:eastAsia="Arial" w:cs="Arial"/>
          <w:sz w:val="20"/>
          <w:szCs w:val="20"/>
        </w:rPr>
        <w:t>appropriate procedure</w:t>
      </w:r>
      <w:r w:rsidRPr="6FDDF39E" w:rsidR="4A633BE0">
        <w:rPr>
          <w:rFonts w:ascii="Arial" w:hAnsi="Arial" w:eastAsia="Arial" w:cs="Arial"/>
          <w:sz w:val="20"/>
          <w:szCs w:val="20"/>
        </w:rPr>
        <w:t>.</w:t>
      </w:r>
    </w:p>
    <w:p w:rsidR="00C323F8" w:rsidP="6FDDF39E" w:rsidRDefault="0044250B" w14:paraId="6490F711" w14:textId="77777777">
      <w:pPr>
        <w:pStyle w:val="Heading2"/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11. REVIEW</w:t>
      </w:r>
    </w:p>
    <w:p w:rsidR="00C323F8" w:rsidP="6FDDF39E" w:rsidRDefault="00C323F8" w14:paraId="017E6F6B" w14:textId="582FAC49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 xml:space="preserve">This policy will be reviewed periodically and following significant changes, </w:t>
      </w:r>
      <w:r w:rsidRPr="6FDDF39E" w:rsidR="4A633BE0">
        <w:rPr>
          <w:rFonts w:ascii="Arial" w:hAnsi="Arial" w:eastAsia="Arial" w:cs="Arial"/>
          <w:sz w:val="20"/>
          <w:szCs w:val="20"/>
        </w:rPr>
        <w:t>incidents</w:t>
      </w:r>
      <w:r w:rsidRPr="6FDDF39E" w:rsidR="4A633BE0">
        <w:rPr>
          <w:rFonts w:ascii="Arial" w:hAnsi="Arial" w:eastAsia="Arial" w:cs="Arial"/>
          <w:sz w:val="20"/>
          <w:szCs w:val="20"/>
        </w:rPr>
        <w:t xml:space="preserve"> or findings from risk assessments.</w:t>
      </w:r>
    </w:p>
    <w:p w:rsidR="00C323F8" w:rsidP="6FDDF39E" w:rsidRDefault="0044250B" w14:paraId="6A8513B1" w14:textId="7777777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Employee Name: ______________________________</w:t>
      </w:r>
    </w:p>
    <w:p w:rsidR="00C323F8" w:rsidP="6FDDF39E" w:rsidRDefault="0044250B" w14:paraId="0E515382" w14:textId="7777777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Signature: ___________________________________</w:t>
      </w:r>
    </w:p>
    <w:p w:rsidR="00C323F8" w:rsidP="6FDDF39E" w:rsidRDefault="00C323F8" w14:paraId="7221084F" w14:textId="6E62EA90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Date: __________________</w:t>
      </w:r>
    </w:p>
    <w:p w:rsidR="00C323F8" w:rsidP="6FDDF39E" w:rsidRDefault="0044250B" w14:paraId="7848BA07" w14:textId="7777777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Manager Name: _______________________________</w:t>
      </w:r>
    </w:p>
    <w:p w:rsidR="00C323F8" w:rsidP="6FDDF39E" w:rsidRDefault="0044250B" w14:paraId="19159E26" w14:textId="7777777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Signature: ___________________________________</w:t>
      </w:r>
    </w:p>
    <w:p w:rsidR="00C323F8" w:rsidP="6FDDF39E" w:rsidRDefault="0044250B" w14:paraId="6D60D82A" w14:textId="77777777">
      <w:pPr>
        <w:rPr>
          <w:rFonts w:ascii="Arial" w:hAnsi="Arial" w:eastAsia="Arial" w:cs="Arial"/>
          <w:sz w:val="20"/>
          <w:szCs w:val="20"/>
        </w:rPr>
      </w:pPr>
      <w:r w:rsidRPr="6FDDF39E" w:rsidR="4A633BE0">
        <w:rPr>
          <w:rFonts w:ascii="Arial" w:hAnsi="Arial" w:eastAsia="Arial" w:cs="Arial"/>
          <w:sz w:val="20"/>
          <w:szCs w:val="20"/>
        </w:rPr>
        <w:t>Date: __________________</w:t>
      </w:r>
    </w:p>
    <w:sectPr w:rsidR="00C323F8" w:rsidSect="00034616">
      <w:pgSz w:w="12240" w:h="15840" w:orient="portrait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 w16cid:durableId="1624313648">
    <w:abstractNumId w:val="8"/>
  </w:num>
  <w:num w:numId="2" w16cid:durableId="1158808476">
    <w:abstractNumId w:val="6"/>
  </w:num>
  <w:num w:numId="3" w16cid:durableId="1490950129">
    <w:abstractNumId w:val="5"/>
  </w:num>
  <w:num w:numId="4" w16cid:durableId="965156158">
    <w:abstractNumId w:val="4"/>
  </w:num>
  <w:num w:numId="5" w16cid:durableId="1411928534">
    <w:abstractNumId w:val="7"/>
  </w:num>
  <w:num w:numId="6" w16cid:durableId="1786655176">
    <w:abstractNumId w:val="3"/>
  </w:num>
  <w:num w:numId="7" w16cid:durableId="1077631873">
    <w:abstractNumId w:val="2"/>
  </w:num>
  <w:num w:numId="8" w16cid:durableId="442847283">
    <w:abstractNumId w:val="1"/>
  </w:num>
  <w:num w:numId="9" w16cid:durableId="159663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3092"/>
    <w:rsid w:val="0015074B"/>
    <w:rsid w:val="0029639D"/>
    <w:rsid w:val="00326F90"/>
    <w:rsid w:val="003A71C8"/>
    <w:rsid w:val="0044250B"/>
    <w:rsid w:val="00AA1D8D"/>
    <w:rsid w:val="00B47730"/>
    <w:rsid w:val="00C323F8"/>
    <w:rsid w:val="00CB0664"/>
    <w:rsid w:val="00FC693F"/>
    <w:rsid w:val="2C71AF89"/>
    <w:rsid w:val="4A633BE0"/>
    <w:rsid w:val="6FDDF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0C2B95"/>
  <w14:defaultImageDpi w14:val="300"/>
  <w15:docId w15:val="{0343B2BD-3B57-46C3-B6BD-DF3BDFE3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36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Simon Adams</lastModifiedBy>
  <revision>3</revision>
  <dcterms:created xsi:type="dcterms:W3CDTF">2026-09-21T12:55:00.0000000Z</dcterms:created>
  <dcterms:modified xsi:type="dcterms:W3CDTF">2026-10-09T11:04:22.7586181Z</dcterms:modified>
  <category/>
</coreProperties>
</file>